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C7" w:rsidRDefault="00577942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942">
        <w:rPr>
          <w:rFonts w:ascii="Times New Roman" w:hAnsi="Times New Roman" w:cs="Times New Roman"/>
          <w:sz w:val="28"/>
          <w:szCs w:val="28"/>
        </w:rPr>
        <w:t>Советы черноморским курорт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77942">
        <w:rPr>
          <w:rFonts w:ascii="Times New Roman" w:hAnsi="Times New Roman" w:cs="Times New Roman"/>
          <w:sz w:val="28"/>
          <w:szCs w:val="28"/>
        </w:rPr>
        <w:t>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42" w:rsidRDefault="00577942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 ребенком.</w:t>
      </w:r>
    </w:p>
    <w:p w:rsidR="00577942" w:rsidRDefault="00577942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отдыха на море с ребенком лучше всего подходит время на рубеже лета и осени – бархатный сезон. Самый оптимальный вариант длительности – это месяц: первые 10 дней уходят на акклиматизацию, а остальные 20 – собственно, на незабываемый отдых. Помните, что не рекомендуется ходить, особенно с ребенком, на пляж в период с 11 до 16 часов, а также то, что на пляже с крупной галькой можно обгореть быстрее, чем на песчаном, так как галька больше отражает солнце. И запаситесь специальными солнцезащитными средствами для нежной детской кожи.</w:t>
      </w:r>
    </w:p>
    <w:p w:rsidR="00577942" w:rsidRDefault="00577942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Просите ребенка при купании стараться не заглатывать воду. Если ребенок совсем маленький и  вода все-таки периодически попадает ему в рот, желательно давать ему препараты для поддержания микрофлоры кишечника. Берите с собой на пляж бутылку с водой, чтобы при необходимости дать малышу попить или промыть ему глаза.</w:t>
      </w:r>
    </w:p>
    <w:p w:rsidR="00577942" w:rsidRDefault="00577942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Морские обитатели</w:t>
      </w:r>
    </w:p>
    <w:p w:rsidR="00577942" w:rsidRDefault="00577942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Черное море очень дружелюбное и безопасное,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кое-кто из его обитателей может доставить вам неприятности.</w:t>
      </w:r>
      <w:r w:rsidR="005B36BB">
        <w:rPr>
          <w:rFonts w:ascii="Times New Roman" w:hAnsi="Times New Roman" w:cs="Times New Roman"/>
          <w:sz w:val="28"/>
          <w:szCs w:val="28"/>
        </w:rPr>
        <w:t xml:space="preserve"> К примеру, медуз лучше не трогать руками и стараться оплывать их стороной – они могут больно обжечь слизистую глаз или края губ. Если ребенок трогал медузу, даже мертвую, ополосните ему руки – ведь если он потрет глаза, то обожжется.</w:t>
      </w:r>
    </w:p>
    <w:p w:rsidR="005B36BB" w:rsidRDefault="005B36BB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аккуратны на волнорезах – они усеяны моллюсками, края которых очень остры, и о них можно неприятно порезать ступни.</w:t>
      </w:r>
    </w:p>
    <w:p w:rsidR="005B36BB" w:rsidRDefault="005B36BB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пляже нужно стараться воздержаться от «пляжных угощений» вроде шашлычков из мидий, вареной кукурузы и чурчхел.</w:t>
      </w: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Увидеть все!</w:t>
      </w: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места просто невозможно проигнорировать! Включите их в свой маршрут.</w:t>
      </w: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Историко-археологический заповедник Херсонес, расположенный в черте города. На этом месте был обнаружен город – греческая колония, которая на протяжении многих веков являлась крупным политическим и культурным центром Северного Причерноморья.</w:t>
      </w: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Фиолент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райское место с чарующим пейзажем: суровые ска</w:t>
      </w:r>
      <w:r w:rsidR="000930E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ы громоздятся здесь над морем, кругом многочисленные ниши и миниатюрные островки, заросли можжевельника и плюща.</w:t>
      </w: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Балаклава – чудесная бухта со старыми кривыми улочками и захватывающими дух видом со скал. </w:t>
      </w:r>
    </w:p>
    <w:p w:rsid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уникальные заповедный уголок природы Крыма. Благодаря удивительному микроклимату в ней сохранились животные и растения, занесенные в Красную книгу.</w:t>
      </w:r>
    </w:p>
    <w:p w:rsidR="00364F2F" w:rsidRPr="00364F2F" w:rsidRDefault="00364F2F" w:rsidP="005779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Мангул-Кале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один из самых известных «пещерных городов» Крыма, бывшая столица могущественного христианского княжества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Феодоро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64F2F" w:rsidRPr="00364F2F" w:rsidSect="0028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77942"/>
    <w:rsid w:val="000930E0"/>
    <w:rsid w:val="002860C7"/>
    <w:rsid w:val="00364F2F"/>
    <w:rsid w:val="00577942"/>
    <w:rsid w:val="005B36BB"/>
    <w:rsid w:val="00924BDD"/>
    <w:rsid w:val="00E3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2011-07-26T10:16:00Z</dcterms:created>
  <dcterms:modified xsi:type="dcterms:W3CDTF">2011-07-27T13:56:00Z</dcterms:modified>
</cp:coreProperties>
</file>