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31" w:rsidRDefault="00871ED1" w:rsidP="00871E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Выбираем отдых для детей по звездам</w:t>
      </w:r>
    </w:p>
    <w:p w:rsidR="00871ED1" w:rsidRDefault="00871ED1" w:rsidP="00871E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глянцевые проспекты, брошюры и реклама с фантастическими детскими площадками, необыкновенными и творческими лагерями так  и говорит о незабываемом отдыхе. Все предложения кажутся привлекательными, но не всегда то, что нравиться нам, нравится и нашим детям. Поэтому давайте определим лучшее место для отдыха</w:t>
      </w:r>
      <w:r w:rsidR="008750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ориентируясь не только на свои предпочтения, но и на звезду, под которой родился ваш ребенок.</w:t>
      </w:r>
    </w:p>
    <w:p w:rsidR="00871ED1" w:rsidRPr="00871ED1" w:rsidRDefault="00871ED1" w:rsidP="00871ED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главному астрологическому принципу, каждый человек наделен определенным запасом планетарной энергии: у одного  эта </w:t>
      </w:r>
      <w:r w:rsidRPr="00871ED1">
        <w:rPr>
          <w:rFonts w:ascii="Times New Roman" w:hAnsi="Times New Roman" w:cs="Times New Roman"/>
          <w:sz w:val="28"/>
          <w:szCs w:val="28"/>
        </w:rPr>
        <w:t>энергия яркая, активная, у другого – мягкая,</w:t>
      </w:r>
      <w:r>
        <w:rPr>
          <w:rFonts w:ascii="Times New Roman" w:hAnsi="Times New Roman" w:cs="Times New Roman"/>
          <w:sz w:val="28"/>
          <w:szCs w:val="28"/>
        </w:rPr>
        <w:t xml:space="preserve"> спокойная … Энергетический запас влияет и на наш образ жизни. Люди с активной энергией живут динамично, сами находят приключения, для них отдых – это вечное движение, смена декораций</w:t>
      </w:r>
      <w:r w:rsidR="0026709F">
        <w:rPr>
          <w:rFonts w:ascii="Times New Roman" w:hAnsi="Times New Roman" w:cs="Times New Roman"/>
          <w:sz w:val="28"/>
          <w:szCs w:val="28"/>
        </w:rPr>
        <w:t xml:space="preserve">. У людей с более мягкой энергией жизнь течет </w:t>
      </w:r>
      <w:r w:rsidR="00C95B88">
        <w:rPr>
          <w:rFonts w:ascii="Times New Roman" w:hAnsi="Times New Roman" w:cs="Times New Roman"/>
          <w:sz w:val="28"/>
          <w:szCs w:val="28"/>
        </w:rPr>
        <w:t>размеренно,</w:t>
      </w:r>
      <w:r w:rsidR="0026709F">
        <w:rPr>
          <w:rFonts w:ascii="Times New Roman" w:hAnsi="Times New Roman" w:cs="Times New Roman"/>
          <w:sz w:val="28"/>
          <w:szCs w:val="28"/>
        </w:rPr>
        <w:t xml:space="preserve"> и по-настоящему отдыхают они только в тишине и покое.</w:t>
      </w:r>
    </w:p>
    <w:sectPr w:rsidR="00871ED1" w:rsidRPr="00871ED1" w:rsidSect="009D6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71ED1"/>
    <w:rsid w:val="00011E10"/>
    <w:rsid w:val="0026709F"/>
    <w:rsid w:val="00871ED1"/>
    <w:rsid w:val="00875039"/>
    <w:rsid w:val="009D6B31"/>
    <w:rsid w:val="00C95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2011-07-28T12:49:00Z</dcterms:created>
  <dcterms:modified xsi:type="dcterms:W3CDTF">2011-07-30T08:30:00Z</dcterms:modified>
</cp:coreProperties>
</file>